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Certifico </w:t>
      </w:r>
      <w:r>
        <w:rPr>
          <w:rFonts w:ascii="Arial" w:hAnsi="Arial" w:cs="Arial"/>
          <w:sz w:val="22"/>
          <w:szCs w:val="22"/>
        </w:rPr>
        <w:t>para fi</w:t>
      </w:r>
      <w:r w:rsidR="009F1DCE">
        <w:rPr>
          <w:rFonts w:ascii="Arial" w:hAnsi="Arial" w:cs="Arial"/>
          <w:sz w:val="22"/>
          <w:szCs w:val="22"/>
        </w:rPr>
        <w:t>ns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“Dispensa de Licitação”</w:t>
      </w:r>
      <w:r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, </w:t>
      </w:r>
      <w:r w:rsidR="005F7CB5">
        <w:rPr>
          <w:rFonts w:ascii="Arial" w:hAnsi="Arial" w:cs="Arial"/>
          <w:sz w:val="22"/>
          <w:szCs w:val="22"/>
        </w:rPr>
        <w:t xml:space="preserve">para custear a </w:t>
      </w:r>
      <w:r w:rsidR="007835E6">
        <w:rPr>
          <w:rFonts w:ascii="Arial" w:hAnsi="Arial" w:cs="Arial"/>
          <w:sz w:val="22"/>
          <w:szCs w:val="22"/>
        </w:rPr>
        <w:t>p</w:t>
      </w:r>
      <w:r w:rsidR="007835E6" w:rsidRPr="007835E6">
        <w:rPr>
          <w:rFonts w:ascii="Arial" w:hAnsi="Arial" w:cs="Arial"/>
          <w:sz w:val="22"/>
          <w:szCs w:val="22"/>
        </w:rPr>
        <w:t>articipação do Vereador</w:t>
      </w:r>
      <w:r w:rsidR="00577C0B">
        <w:rPr>
          <w:rFonts w:ascii="Arial" w:hAnsi="Arial" w:cs="Arial"/>
          <w:sz w:val="22"/>
          <w:szCs w:val="22"/>
        </w:rPr>
        <w:t xml:space="preserve"> </w:t>
      </w:r>
      <w:r w:rsidR="004A52D2">
        <w:rPr>
          <w:rFonts w:ascii="Arial" w:hAnsi="Arial" w:cs="Arial"/>
          <w:sz w:val="22"/>
          <w:szCs w:val="22"/>
        </w:rPr>
        <w:t xml:space="preserve">Marcelo Freitas </w:t>
      </w:r>
      <w:r w:rsidR="00574F19">
        <w:rPr>
          <w:rFonts w:ascii="Arial" w:hAnsi="Arial" w:cs="Arial"/>
          <w:sz w:val="22"/>
          <w:szCs w:val="22"/>
        </w:rPr>
        <w:t xml:space="preserve">no curso “Novos limites da lei de licitações segundo o decreto federal 9.412/18”, promovido pelo Instituto Rui Barbosa nos dias 31 de julho a </w:t>
      </w:r>
      <w:proofErr w:type="gramStart"/>
      <w:r w:rsidR="00574F19">
        <w:rPr>
          <w:rFonts w:ascii="Arial" w:hAnsi="Arial" w:cs="Arial"/>
          <w:sz w:val="22"/>
          <w:szCs w:val="22"/>
        </w:rPr>
        <w:t>3</w:t>
      </w:r>
      <w:proofErr w:type="gramEnd"/>
      <w:r w:rsidR="00574F19">
        <w:rPr>
          <w:rFonts w:ascii="Arial" w:hAnsi="Arial" w:cs="Arial"/>
          <w:sz w:val="22"/>
          <w:szCs w:val="22"/>
        </w:rPr>
        <w:t xml:space="preserve"> de agosto, em Belo Horizonte.</w:t>
      </w: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DOTAÇÃO ORÇAMENTÁRIA</w:t>
      </w: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A60BAE" w:rsidRDefault="00A60BAE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A6557B">
        <w:rPr>
          <w:rFonts w:ascii="Arial" w:hAnsi="Arial" w:cs="Arial"/>
          <w:sz w:val="22"/>
          <w:szCs w:val="22"/>
        </w:rPr>
        <w:t>01.0031.000</w:t>
      </w:r>
      <w:r w:rsidR="00505C71" w:rsidRPr="00A6557B">
        <w:rPr>
          <w:rFonts w:ascii="Arial" w:hAnsi="Arial" w:cs="Arial"/>
          <w:sz w:val="22"/>
          <w:szCs w:val="22"/>
        </w:rPr>
        <w:t>1</w:t>
      </w:r>
      <w:r w:rsidRPr="00A6557B">
        <w:rPr>
          <w:rFonts w:ascii="Arial" w:hAnsi="Arial" w:cs="Arial"/>
          <w:sz w:val="22"/>
          <w:szCs w:val="22"/>
        </w:rPr>
        <w:t>.200</w:t>
      </w:r>
      <w:r w:rsidR="00505C71" w:rsidRPr="00A6557B">
        <w:rPr>
          <w:rFonts w:ascii="Arial" w:hAnsi="Arial" w:cs="Arial"/>
          <w:sz w:val="22"/>
          <w:szCs w:val="22"/>
        </w:rPr>
        <w:t>1</w:t>
      </w:r>
      <w:proofErr w:type="gramStart"/>
      <w:r w:rsidR="004746EA" w:rsidRPr="00A6557B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A6557B">
        <w:rPr>
          <w:rFonts w:ascii="Arial" w:hAnsi="Arial" w:cs="Arial"/>
          <w:sz w:val="22"/>
          <w:szCs w:val="22"/>
        </w:rPr>
        <w:t>33903</w:t>
      </w:r>
      <w:r w:rsidR="005F7CB5" w:rsidRPr="00A6557B">
        <w:rPr>
          <w:rFonts w:ascii="Arial" w:hAnsi="Arial" w:cs="Arial"/>
          <w:sz w:val="22"/>
          <w:szCs w:val="22"/>
        </w:rPr>
        <w:t>9</w:t>
      </w:r>
      <w:r w:rsidR="004746EA" w:rsidRPr="00A6557B">
        <w:rPr>
          <w:rFonts w:ascii="Arial" w:hAnsi="Arial" w:cs="Arial"/>
          <w:sz w:val="22"/>
          <w:szCs w:val="22"/>
        </w:rPr>
        <w:t>00 (</w:t>
      </w:r>
      <w:r w:rsidR="005F7CB5" w:rsidRPr="00A6557B">
        <w:rPr>
          <w:rFonts w:ascii="Arial" w:hAnsi="Arial" w:cs="Arial"/>
          <w:sz w:val="22"/>
          <w:szCs w:val="22"/>
        </w:rPr>
        <w:t>7</w:t>
      </w:r>
      <w:r w:rsidRPr="00A6557B">
        <w:rPr>
          <w:rFonts w:ascii="Arial" w:hAnsi="Arial" w:cs="Arial"/>
          <w:sz w:val="22"/>
          <w:szCs w:val="22"/>
        </w:rPr>
        <w:t xml:space="preserve">) – Outros </w:t>
      </w:r>
      <w:r w:rsidR="00505C71" w:rsidRPr="00A6557B">
        <w:rPr>
          <w:rFonts w:ascii="Arial" w:hAnsi="Arial" w:cs="Arial"/>
          <w:sz w:val="22"/>
          <w:szCs w:val="22"/>
        </w:rPr>
        <w:t xml:space="preserve">Serviços de Terceiros - Pessoa </w:t>
      </w:r>
      <w:r w:rsidR="005F7CB5" w:rsidRPr="00A6557B">
        <w:rPr>
          <w:rFonts w:ascii="Arial" w:hAnsi="Arial" w:cs="Arial"/>
          <w:sz w:val="22"/>
          <w:szCs w:val="22"/>
        </w:rPr>
        <w:t>Jurídica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574F19">
        <w:rPr>
          <w:rFonts w:ascii="Arial" w:hAnsi="Arial" w:cs="Arial"/>
          <w:sz w:val="22"/>
          <w:szCs w:val="22"/>
        </w:rPr>
        <w:t>27 de julho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Presidente da Câmara</w:t>
      </w:r>
    </w:p>
    <w:p w:rsidR="007425D2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Presidente da Comissão Permanente de Licitação: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82DF2">
        <w:rPr>
          <w:rFonts w:ascii="Arial" w:hAnsi="Arial" w:cs="Arial"/>
          <w:sz w:val="22"/>
          <w:szCs w:val="22"/>
        </w:rPr>
        <w:t>Maria de Fátima Teixeira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574F19">
        <w:rPr>
          <w:rFonts w:ascii="Arial" w:hAnsi="Arial" w:cs="Arial"/>
          <w:sz w:val="22"/>
          <w:szCs w:val="22"/>
        </w:rPr>
        <w:t>27 de julho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Considerando decisão desta Casa de </w:t>
      </w:r>
      <w:r w:rsidR="005F7CB5">
        <w:rPr>
          <w:rFonts w:ascii="Arial" w:hAnsi="Arial" w:cs="Arial"/>
          <w:sz w:val="22"/>
          <w:szCs w:val="22"/>
        </w:rPr>
        <w:t xml:space="preserve">custear a </w:t>
      </w:r>
      <w:r w:rsidR="00EA6C6D">
        <w:rPr>
          <w:rFonts w:ascii="Arial" w:hAnsi="Arial" w:cs="Arial"/>
          <w:sz w:val="22"/>
          <w:szCs w:val="22"/>
        </w:rPr>
        <w:t>p</w:t>
      </w:r>
      <w:r w:rsidR="00EA6C6D" w:rsidRPr="007835E6">
        <w:rPr>
          <w:rFonts w:ascii="Arial" w:hAnsi="Arial" w:cs="Arial"/>
          <w:sz w:val="22"/>
          <w:szCs w:val="22"/>
        </w:rPr>
        <w:t>articipação</w:t>
      </w:r>
      <w:r w:rsidR="00574F19">
        <w:rPr>
          <w:rFonts w:ascii="Arial" w:hAnsi="Arial" w:cs="Arial"/>
          <w:sz w:val="22"/>
          <w:szCs w:val="22"/>
        </w:rPr>
        <w:t xml:space="preserve"> do</w:t>
      </w:r>
      <w:r w:rsidR="00EA6C6D" w:rsidRPr="007835E6">
        <w:rPr>
          <w:rFonts w:ascii="Arial" w:hAnsi="Arial" w:cs="Arial"/>
          <w:sz w:val="22"/>
          <w:szCs w:val="22"/>
        </w:rPr>
        <w:t xml:space="preserve"> </w:t>
      </w:r>
      <w:r w:rsidR="00574F19" w:rsidRPr="007835E6">
        <w:rPr>
          <w:rFonts w:ascii="Arial" w:hAnsi="Arial" w:cs="Arial"/>
          <w:sz w:val="22"/>
          <w:szCs w:val="22"/>
        </w:rPr>
        <w:t>Vereador</w:t>
      </w:r>
      <w:r w:rsidR="00574F19">
        <w:rPr>
          <w:rFonts w:ascii="Arial" w:hAnsi="Arial" w:cs="Arial"/>
          <w:sz w:val="22"/>
          <w:szCs w:val="22"/>
        </w:rPr>
        <w:t xml:space="preserve"> Marcelo Freitas no curso “Novos limites da lei de licitações segundo o decreto federal 9.412/18”, promovido pelo Instituto Rui Barbosa nos dias 31 de julho a </w:t>
      </w:r>
      <w:proofErr w:type="gramStart"/>
      <w:r w:rsidR="00574F19">
        <w:rPr>
          <w:rFonts w:ascii="Arial" w:hAnsi="Arial" w:cs="Arial"/>
          <w:sz w:val="22"/>
          <w:szCs w:val="22"/>
        </w:rPr>
        <w:t>3</w:t>
      </w:r>
      <w:proofErr w:type="gramEnd"/>
      <w:r w:rsidR="00574F19">
        <w:rPr>
          <w:rFonts w:ascii="Arial" w:hAnsi="Arial" w:cs="Arial"/>
          <w:sz w:val="22"/>
          <w:szCs w:val="22"/>
        </w:rPr>
        <w:t xml:space="preserve"> de agosto, em Belo Horizonte</w:t>
      </w:r>
      <w:r w:rsidR="00574F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considerando as disponibilidades financeiras no momento, solicito a Vossa Excelência, dar início ao processo licitatório, modalidade Dispensa, para a execução dos serviços, encaminhando para tanto, todas as informações necessárias e condições para os fins necessários.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4A52D2">
        <w:rPr>
          <w:rFonts w:ascii="Arial" w:hAnsi="Arial" w:cs="Arial"/>
          <w:b/>
          <w:i/>
          <w:sz w:val="22"/>
          <w:szCs w:val="22"/>
        </w:rPr>
        <w:t>Marcelo Freitas dos Reis</w:t>
      </w:r>
    </w:p>
    <w:p w:rsidR="007425D2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574F19">
        <w:rPr>
          <w:rFonts w:ascii="Arial" w:hAnsi="Arial" w:cs="Arial"/>
          <w:b/>
          <w:sz w:val="22"/>
          <w:szCs w:val="22"/>
        </w:rPr>
        <w:t>30</w:t>
      </w:r>
      <w:r w:rsidR="004A52D2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574F19">
        <w:rPr>
          <w:rFonts w:ascii="Arial" w:hAnsi="Arial" w:cs="Arial"/>
          <w:b/>
          <w:sz w:val="22"/>
          <w:szCs w:val="22"/>
        </w:rPr>
        <w:t>26</w:t>
      </w:r>
      <w:r w:rsidR="00EA6C6D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proofErr w:type="gramEnd"/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7425D2" w:rsidRDefault="007425D2" w:rsidP="005F7CB5">
      <w:pPr>
        <w:pStyle w:val="Corpodetexto"/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</w:t>
      </w:r>
      <w:r w:rsidR="005F7CB5">
        <w:rPr>
          <w:rFonts w:ascii="Arial" w:hAnsi="Arial" w:cs="Arial"/>
          <w:sz w:val="22"/>
          <w:szCs w:val="22"/>
        </w:rPr>
        <w:t xml:space="preserve"> é o custeio da </w:t>
      </w:r>
      <w:r w:rsidR="00EA6C6D">
        <w:rPr>
          <w:rFonts w:ascii="Arial" w:hAnsi="Arial" w:cs="Arial"/>
          <w:sz w:val="22"/>
          <w:szCs w:val="22"/>
        </w:rPr>
        <w:t>p</w:t>
      </w:r>
      <w:r w:rsidR="00EA6C6D" w:rsidRPr="007835E6">
        <w:rPr>
          <w:rFonts w:ascii="Arial" w:hAnsi="Arial" w:cs="Arial"/>
          <w:sz w:val="22"/>
          <w:szCs w:val="22"/>
        </w:rPr>
        <w:t xml:space="preserve">articipação do </w:t>
      </w:r>
      <w:r w:rsidR="00574F19" w:rsidRPr="007835E6">
        <w:rPr>
          <w:rFonts w:ascii="Arial" w:hAnsi="Arial" w:cs="Arial"/>
          <w:sz w:val="22"/>
          <w:szCs w:val="22"/>
        </w:rPr>
        <w:t>Vereador</w:t>
      </w:r>
      <w:r w:rsidR="00574F19">
        <w:rPr>
          <w:rFonts w:ascii="Arial" w:hAnsi="Arial" w:cs="Arial"/>
          <w:sz w:val="22"/>
          <w:szCs w:val="22"/>
        </w:rPr>
        <w:t xml:space="preserve"> Marcelo Freitas no curso “Novos limites da lei de licitações segundo o decreto federal 9.412/18”, promovido pelo Instituto Rui Barbosa nos dias 31 de julho a </w:t>
      </w:r>
      <w:proofErr w:type="gramStart"/>
      <w:r w:rsidR="00574F19">
        <w:rPr>
          <w:rFonts w:ascii="Arial" w:hAnsi="Arial" w:cs="Arial"/>
          <w:sz w:val="22"/>
          <w:szCs w:val="22"/>
        </w:rPr>
        <w:t>3</w:t>
      </w:r>
      <w:proofErr w:type="gramEnd"/>
      <w:r w:rsidR="00574F19">
        <w:rPr>
          <w:rFonts w:ascii="Arial" w:hAnsi="Arial" w:cs="Arial"/>
          <w:sz w:val="22"/>
          <w:szCs w:val="22"/>
        </w:rPr>
        <w:t xml:space="preserve"> de agosto, em Belo Horizonte</w:t>
      </w:r>
      <w:r w:rsidR="00FE78CB">
        <w:rPr>
          <w:rFonts w:ascii="Arial" w:hAnsi="Arial" w:cs="Arial"/>
          <w:sz w:val="22"/>
          <w:szCs w:val="22"/>
        </w:rPr>
        <w:t>.</w:t>
      </w:r>
    </w:p>
    <w:p w:rsidR="009A0B1A" w:rsidRDefault="009A0B1A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574F19">
        <w:rPr>
          <w:rFonts w:ascii="Arial" w:hAnsi="Arial" w:cs="Arial"/>
          <w:sz w:val="22"/>
          <w:szCs w:val="22"/>
        </w:rPr>
        <w:t>500</w:t>
      </w:r>
      <w:r w:rsidR="00282DF2">
        <w:rPr>
          <w:rFonts w:ascii="Arial" w:hAnsi="Arial" w:cs="Arial"/>
          <w:sz w:val="22"/>
          <w:szCs w:val="22"/>
        </w:rPr>
        <w:t>,</w:t>
      </w:r>
      <w:r w:rsidR="007835E6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(</w:t>
      </w:r>
      <w:r w:rsidR="00574F19">
        <w:rPr>
          <w:rFonts w:ascii="Arial" w:hAnsi="Arial" w:cs="Arial"/>
          <w:sz w:val="22"/>
          <w:szCs w:val="22"/>
        </w:rPr>
        <w:t>quinhentos</w:t>
      </w:r>
      <w:r w:rsidR="009F1DCE">
        <w:rPr>
          <w:rFonts w:ascii="Arial" w:hAnsi="Arial" w:cs="Arial"/>
          <w:sz w:val="22"/>
          <w:szCs w:val="22"/>
        </w:rPr>
        <w:t xml:space="preserve"> reais</w:t>
      </w:r>
      <w:r w:rsidR="00633A96">
        <w:rPr>
          <w:rFonts w:ascii="Arial" w:hAnsi="Arial" w:cs="Arial"/>
          <w:sz w:val="22"/>
          <w:szCs w:val="22"/>
        </w:rPr>
        <w:t>)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5F7CB5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efetuado </w:t>
      </w:r>
      <w:r w:rsidR="004746EA">
        <w:rPr>
          <w:rFonts w:ascii="Arial" w:hAnsi="Arial" w:cs="Arial"/>
          <w:sz w:val="22"/>
          <w:szCs w:val="22"/>
        </w:rPr>
        <w:t>à vista.</w:t>
      </w:r>
    </w:p>
    <w:p w:rsidR="007425D2" w:rsidRDefault="007425D2" w:rsidP="005F7CB5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574F19">
        <w:rPr>
          <w:rFonts w:ascii="Arial" w:hAnsi="Arial" w:cs="Arial"/>
          <w:sz w:val="22"/>
          <w:szCs w:val="22"/>
        </w:rPr>
        <w:t>27 de julho</w:t>
      </w:r>
      <w:r w:rsidR="004A52D2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4A52D2">
        <w:rPr>
          <w:rFonts w:ascii="Arial" w:hAnsi="Arial" w:cs="Arial"/>
          <w:sz w:val="22"/>
          <w:szCs w:val="22"/>
        </w:rPr>
        <w:t>20</w:t>
      </w:r>
      <w:r w:rsidR="00282DF2">
        <w:rPr>
          <w:rFonts w:ascii="Arial" w:hAnsi="Arial" w:cs="Arial"/>
          <w:sz w:val="22"/>
          <w:szCs w:val="22"/>
        </w:rPr>
        <w:t>18</w:t>
      </w:r>
      <w:proofErr w:type="gramEnd"/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de Fátima Teixeira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Presidente da CPL</w:t>
      </w: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 Cristina Castro Oliveira Gomes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282DF2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282DF2">
        <w:rPr>
          <w:rFonts w:ascii="Arial" w:hAnsi="Arial" w:cs="Arial"/>
          <w:b/>
          <w:sz w:val="22"/>
          <w:szCs w:val="22"/>
        </w:rPr>
        <w:t>Célio Roberto Azevedo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Pr="00867EEE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867EEE">
        <w:rPr>
          <w:rFonts w:ascii="Arial" w:hAnsi="Arial" w:cs="Arial"/>
          <w:sz w:val="22"/>
          <w:szCs w:val="22"/>
        </w:rPr>
        <w:t>TERMO DE RATIFICAÇÃO</w:t>
      </w: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>
        <w:rPr>
          <w:rFonts w:ascii="Arial" w:hAnsi="Arial" w:cs="Arial"/>
          <w:sz w:val="22"/>
          <w:szCs w:val="22"/>
        </w:rPr>
        <w:t>N.°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74F19">
        <w:rPr>
          <w:rFonts w:ascii="Arial" w:hAnsi="Arial" w:cs="Arial"/>
          <w:sz w:val="22"/>
          <w:szCs w:val="22"/>
        </w:rPr>
        <w:t>30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574F19">
        <w:rPr>
          <w:rFonts w:ascii="Arial" w:hAnsi="Arial" w:cs="Arial"/>
          <w:sz w:val="22"/>
          <w:szCs w:val="22"/>
        </w:rPr>
        <w:t>26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574F19">
        <w:rPr>
          <w:rFonts w:ascii="Arial" w:hAnsi="Arial" w:cs="Arial"/>
          <w:sz w:val="22"/>
          <w:szCs w:val="22"/>
        </w:rPr>
        <w:t>27 de julho</w:t>
      </w:r>
      <w:bookmarkStart w:id="0" w:name="_GoBack"/>
      <w:bookmarkEnd w:id="0"/>
      <w:r w:rsidR="004A5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52D2">
        <w:rPr>
          <w:rFonts w:ascii="Arial" w:hAnsi="Arial" w:cs="Arial"/>
          <w:sz w:val="22"/>
          <w:szCs w:val="22"/>
        </w:rPr>
        <w:t>de</w:t>
      </w:r>
      <w:proofErr w:type="spellEnd"/>
      <w:r w:rsidR="004A52D2">
        <w:rPr>
          <w:rFonts w:ascii="Arial" w:hAnsi="Arial" w:cs="Arial"/>
          <w:sz w:val="22"/>
          <w:szCs w:val="22"/>
        </w:rPr>
        <w:t xml:space="preserve"> 20</w:t>
      </w:r>
      <w:r w:rsidR="00282DF2">
        <w:rPr>
          <w:rFonts w:ascii="Arial" w:hAnsi="Arial" w:cs="Arial"/>
          <w:sz w:val="22"/>
          <w:szCs w:val="22"/>
        </w:rPr>
        <w:t>18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4A52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sectPr w:rsidR="007C578F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94E79"/>
    <w:rsid w:val="000D0D98"/>
    <w:rsid w:val="001A6F92"/>
    <w:rsid w:val="00211799"/>
    <w:rsid w:val="00226E85"/>
    <w:rsid w:val="002657C9"/>
    <w:rsid w:val="00282DF2"/>
    <w:rsid w:val="003519E0"/>
    <w:rsid w:val="003D7E44"/>
    <w:rsid w:val="004058AA"/>
    <w:rsid w:val="004746EA"/>
    <w:rsid w:val="004A52D2"/>
    <w:rsid w:val="00505C71"/>
    <w:rsid w:val="00574F19"/>
    <w:rsid w:val="00577C0B"/>
    <w:rsid w:val="00596CEA"/>
    <w:rsid w:val="005C65BE"/>
    <w:rsid w:val="005F7CB5"/>
    <w:rsid w:val="00633A96"/>
    <w:rsid w:val="00637EDF"/>
    <w:rsid w:val="00650F16"/>
    <w:rsid w:val="006F14B3"/>
    <w:rsid w:val="0073356F"/>
    <w:rsid w:val="007425D2"/>
    <w:rsid w:val="007835E6"/>
    <w:rsid w:val="007C578F"/>
    <w:rsid w:val="007F1397"/>
    <w:rsid w:val="008161C2"/>
    <w:rsid w:val="00830355"/>
    <w:rsid w:val="00851AC7"/>
    <w:rsid w:val="00867EEE"/>
    <w:rsid w:val="00880E29"/>
    <w:rsid w:val="0088705D"/>
    <w:rsid w:val="008C60D7"/>
    <w:rsid w:val="008D72BF"/>
    <w:rsid w:val="008F3350"/>
    <w:rsid w:val="009172D9"/>
    <w:rsid w:val="00976690"/>
    <w:rsid w:val="009A0B1A"/>
    <w:rsid w:val="009A2611"/>
    <w:rsid w:val="009F1DCE"/>
    <w:rsid w:val="00A5114B"/>
    <w:rsid w:val="00A60BAE"/>
    <w:rsid w:val="00A6557B"/>
    <w:rsid w:val="00A73C29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837DF"/>
    <w:rsid w:val="00CC15ED"/>
    <w:rsid w:val="00D5481E"/>
    <w:rsid w:val="00DF01E7"/>
    <w:rsid w:val="00E34EAA"/>
    <w:rsid w:val="00E56987"/>
    <w:rsid w:val="00EA6C6D"/>
    <w:rsid w:val="00F54026"/>
    <w:rsid w:val="00F9613C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MARILIA</cp:lastModifiedBy>
  <cp:revision>27</cp:revision>
  <cp:lastPrinted>2018-03-14T16:37:00Z</cp:lastPrinted>
  <dcterms:created xsi:type="dcterms:W3CDTF">2013-01-28T18:08:00Z</dcterms:created>
  <dcterms:modified xsi:type="dcterms:W3CDTF">2018-08-22T14:24:00Z</dcterms:modified>
</cp:coreProperties>
</file>